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C5596" w14:textId="77777777" w:rsidR="003B68B1" w:rsidRPr="006427DC" w:rsidRDefault="003B68B1" w:rsidP="00D81969">
      <w:pPr>
        <w:jc w:val="both"/>
        <w:rPr>
          <w:rFonts w:ascii="Garamond" w:hAnsi="Garamond"/>
          <w:b/>
          <w:bCs/>
          <w:sz w:val="24"/>
          <w:szCs w:val="24"/>
        </w:rPr>
      </w:pPr>
      <w:bookmarkStart w:id="0" w:name="_GoBack"/>
      <w:bookmarkEnd w:id="0"/>
    </w:p>
    <w:p w14:paraId="1E8B263D" w14:textId="77777777" w:rsidR="009E1BBF" w:rsidRPr="006427DC" w:rsidRDefault="009E1BBF" w:rsidP="00D81969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2357CE27" w14:textId="56B7084E" w:rsidR="00BA4CF1" w:rsidRPr="00250E92" w:rsidRDefault="00BA4CF1" w:rsidP="00BA4CF1">
      <w:pPr>
        <w:spacing w:line="276" w:lineRule="auto"/>
        <w:rPr>
          <w:rFonts w:ascii="Garamond" w:hAnsi="Garamond" w:cs="Arial"/>
          <w:b/>
          <w:bCs/>
          <w:color w:val="0D0D0D" w:themeColor="text1" w:themeTint="F2"/>
        </w:rPr>
      </w:pPr>
      <w:r w:rsidRPr="00250E92">
        <w:rPr>
          <w:rFonts w:ascii="Garamond" w:hAnsi="Garamond" w:cs="Arial"/>
          <w:b/>
          <w:bCs/>
          <w:color w:val="0D0D0D" w:themeColor="text1" w:themeTint="F2"/>
        </w:rPr>
        <w:t>Támogatott lakhatás kialakítása</w:t>
      </w:r>
      <w:r w:rsidR="008111AB">
        <w:rPr>
          <w:rFonts w:ascii="Garamond" w:hAnsi="Garamond" w:cs="Arial"/>
          <w:b/>
          <w:bCs/>
          <w:color w:val="0D0D0D" w:themeColor="text1" w:themeTint="F2"/>
        </w:rPr>
        <w:t xml:space="preserve"> és </w:t>
      </w:r>
      <w:r w:rsidRPr="00250E92">
        <w:rPr>
          <w:rFonts w:ascii="Garamond" w:hAnsi="Garamond" w:cs="Arial"/>
          <w:b/>
          <w:bCs/>
          <w:color w:val="0D0D0D" w:themeColor="text1" w:themeTint="F2"/>
        </w:rPr>
        <w:t>alapszolgáltatás</w:t>
      </w:r>
      <w:r w:rsidR="008111AB">
        <w:rPr>
          <w:rFonts w:ascii="Garamond" w:hAnsi="Garamond" w:cs="Arial"/>
          <w:b/>
          <w:bCs/>
          <w:color w:val="0D0D0D" w:themeColor="text1" w:themeTint="F2"/>
        </w:rPr>
        <w:t>ok</w:t>
      </w:r>
      <w:r w:rsidRPr="00250E92">
        <w:rPr>
          <w:rFonts w:ascii="Garamond" w:hAnsi="Garamond" w:cs="Arial"/>
          <w:b/>
          <w:bCs/>
          <w:color w:val="0D0D0D" w:themeColor="text1" w:themeTint="F2"/>
        </w:rPr>
        <w:t xml:space="preserve"> fejlesztése </w:t>
      </w:r>
      <w:r w:rsidR="008111AB">
        <w:rPr>
          <w:rFonts w:ascii="Garamond" w:hAnsi="Garamond" w:cs="Arial"/>
          <w:b/>
          <w:bCs/>
          <w:color w:val="0D0D0D" w:themeColor="text1" w:themeTint="F2"/>
        </w:rPr>
        <w:t>valósul</w:t>
      </w:r>
      <w:r w:rsidR="00B94D65">
        <w:rPr>
          <w:rFonts w:ascii="Garamond" w:hAnsi="Garamond" w:cs="Arial"/>
          <w:b/>
          <w:bCs/>
          <w:color w:val="0D0D0D" w:themeColor="text1" w:themeTint="F2"/>
        </w:rPr>
        <w:t>t</w:t>
      </w:r>
      <w:r w:rsidR="008111AB">
        <w:rPr>
          <w:rFonts w:ascii="Garamond" w:hAnsi="Garamond" w:cs="Arial"/>
          <w:b/>
          <w:bCs/>
          <w:color w:val="0D0D0D" w:themeColor="text1" w:themeTint="F2"/>
        </w:rPr>
        <w:t xml:space="preserve"> meg Esztergomban</w:t>
      </w:r>
    </w:p>
    <w:p w14:paraId="51E9615C" w14:textId="77777777" w:rsidR="00B94D65" w:rsidRPr="00B94D65" w:rsidRDefault="00B94D65" w:rsidP="00B94D65">
      <w:pPr>
        <w:spacing w:after="0" w:line="240" w:lineRule="auto"/>
        <w:jc w:val="both"/>
        <w:rPr>
          <w:rFonts w:ascii="Garamond" w:hAnsi="Garamond" w:cs="Calibri"/>
          <w:b/>
          <w:u w:val="single"/>
        </w:rPr>
      </w:pPr>
      <w:r w:rsidRPr="00B94D65">
        <w:rPr>
          <w:rFonts w:ascii="Garamond" w:hAnsi="Garamond" w:cs="Calibri"/>
          <w:b/>
          <w:u w:val="single"/>
        </w:rPr>
        <w:t>Előzmény</w:t>
      </w:r>
    </w:p>
    <w:p w14:paraId="0148F8C5" w14:textId="77777777" w:rsidR="00B94D65" w:rsidRPr="00B94D65" w:rsidRDefault="00B94D65" w:rsidP="00B94D65">
      <w:pPr>
        <w:spacing w:after="0" w:line="240" w:lineRule="auto"/>
        <w:jc w:val="both"/>
        <w:rPr>
          <w:rFonts w:ascii="Garamond" w:hAnsi="Garamond" w:cs="Calibri"/>
        </w:rPr>
      </w:pPr>
      <w:r w:rsidRPr="00B94D65">
        <w:rPr>
          <w:rFonts w:ascii="Garamond" w:hAnsi="Garamond" w:cs="Calibri"/>
        </w:rPr>
        <w:t xml:space="preserve">A Tábita Alapszolgáltatási Központ az európai esélyegyenlőségi normákhoz igazodó, társadalmi integráció iránt elkötelezett szakemberekkel végezi tevékenységét. Komárom-Esztergom Vármegyében élő felnőtt korú pszichiátriai és </w:t>
      </w:r>
      <w:proofErr w:type="gramStart"/>
      <w:r w:rsidRPr="00B94D65">
        <w:rPr>
          <w:rFonts w:ascii="Garamond" w:hAnsi="Garamond" w:cs="Calibri"/>
        </w:rPr>
        <w:t>szenvedélybetegek</w:t>
      </w:r>
      <w:proofErr w:type="gramEnd"/>
      <w:r w:rsidRPr="00B94D65">
        <w:rPr>
          <w:rFonts w:ascii="Garamond" w:hAnsi="Garamond" w:cs="Calibri"/>
        </w:rPr>
        <w:t xml:space="preserve"> személyek számára biztosít, nyugodt, meghitt nappali ellátást, különböző fejlesztő, </w:t>
      </w:r>
      <w:proofErr w:type="spellStart"/>
      <w:r w:rsidRPr="00B94D65">
        <w:rPr>
          <w:rFonts w:ascii="Garamond" w:hAnsi="Garamond" w:cs="Calibri"/>
        </w:rPr>
        <w:t>szocioterápiás</w:t>
      </w:r>
      <w:proofErr w:type="spellEnd"/>
      <w:r w:rsidRPr="00B94D65">
        <w:rPr>
          <w:rFonts w:ascii="Garamond" w:hAnsi="Garamond" w:cs="Calibri"/>
        </w:rPr>
        <w:t xml:space="preserve"> foglalkozásokkal kiegészülve, valamint házi segítségnyújtást biztosít a rászoruló személyek számára. Az intézmény küldetésének tekinti az </w:t>
      </w:r>
      <w:proofErr w:type="spellStart"/>
      <w:r w:rsidRPr="00B94D65">
        <w:rPr>
          <w:rFonts w:ascii="Garamond" w:hAnsi="Garamond" w:cs="Calibri"/>
        </w:rPr>
        <w:t>igénybevevők</w:t>
      </w:r>
      <w:proofErr w:type="spellEnd"/>
      <w:r w:rsidRPr="00B94D65">
        <w:rPr>
          <w:rFonts w:ascii="Garamond" w:hAnsi="Garamond" w:cs="Calibri"/>
        </w:rPr>
        <w:t xml:space="preserve"> számára minőségi szolgáltatásnyújtásán túl, a pszichiátriai és szenvedélybetegekkel élő családok erőforrásainak támogatását, szemléletformáló munkáját. </w:t>
      </w:r>
    </w:p>
    <w:p w14:paraId="677C401B" w14:textId="77777777" w:rsidR="00B94D65" w:rsidRPr="00B94D65" w:rsidRDefault="00B94D65" w:rsidP="00B94D65">
      <w:pPr>
        <w:spacing w:line="240" w:lineRule="auto"/>
        <w:jc w:val="both"/>
        <w:rPr>
          <w:rFonts w:ascii="Garamond" w:hAnsi="Garamond" w:cs="Calibri"/>
        </w:rPr>
      </w:pPr>
    </w:p>
    <w:p w14:paraId="24B441E6" w14:textId="77777777" w:rsidR="00B94D65" w:rsidRPr="00B94D65" w:rsidRDefault="00B94D65" w:rsidP="00B94D65">
      <w:pPr>
        <w:spacing w:after="0" w:line="240" w:lineRule="auto"/>
        <w:jc w:val="both"/>
        <w:rPr>
          <w:rFonts w:ascii="Garamond" w:hAnsi="Garamond" w:cs="Calibri"/>
          <w:b/>
          <w:u w:val="single"/>
        </w:rPr>
      </w:pPr>
      <w:r w:rsidRPr="00B94D65">
        <w:rPr>
          <w:rFonts w:ascii="Garamond" w:hAnsi="Garamond" w:cs="Calibri"/>
          <w:b/>
          <w:u w:val="single"/>
        </w:rPr>
        <w:t>Megvalósított fejlesztések</w:t>
      </w:r>
    </w:p>
    <w:p w14:paraId="3250DDB0" w14:textId="77777777" w:rsidR="00B94D65" w:rsidRPr="00B94D65" w:rsidRDefault="00B94D65" w:rsidP="00B94D65">
      <w:pPr>
        <w:pStyle w:val="Szvegtrzs"/>
        <w:spacing w:line="240" w:lineRule="auto"/>
        <w:ind w:left="0" w:right="-24"/>
        <w:jc w:val="both"/>
        <w:rPr>
          <w:rFonts w:ascii="Garamond" w:eastAsiaTheme="minorHAnsi" w:hAnsi="Garamond" w:cs="Calibri"/>
          <w:sz w:val="22"/>
          <w:szCs w:val="22"/>
          <w:lang w:val="hu-HU"/>
        </w:rPr>
      </w:pPr>
      <w:r w:rsidRPr="00B94D65">
        <w:rPr>
          <w:rFonts w:ascii="Garamond" w:eastAsiaTheme="minorHAnsi" w:hAnsi="Garamond" w:cs="Calibri"/>
          <w:sz w:val="22"/>
          <w:szCs w:val="22"/>
          <w:lang w:val="hu-HU"/>
        </w:rPr>
        <w:t>Az EFOP-2.2.25-22 felhívás keretében megvalósított projekt elsődleges célja a pszichiátriai betegek részére támogatott lakhatási szolgáltatás létrehozása volt, továbbá új alapszolgáltatásként Közösségi ellátás került kialakításra és a már meglévő Házi Segítségnyújtás is fejlesztésre került.</w:t>
      </w:r>
    </w:p>
    <w:p w14:paraId="63556733" w14:textId="77777777" w:rsidR="00B94D65" w:rsidRPr="00B94D65" w:rsidRDefault="00B94D65" w:rsidP="00B94D65">
      <w:pPr>
        <w:pStyle w:val="Szvegtrzs"/>
        <w:spacing w:line="240" w:lineRule="auto"/>
        <w:ind w:left="0" w:right="-24"/>
        <w:jc w:val="both"/>
        <w:rPr>
          <w:rFonts w:ascii="Garamond" w:eastAsiaTheme="minorHAnsi" w:hAnsi="Garamond" w:cs="Calibri"/>
          <w:sz w:val="22"/>
          <w:szCs w:val="22"/>
          <w:lang w:val="hu-HU"/>
        </w:rPr>
      </w:pPr>
    </w:p>
    <w:p w14:paraId="5E650D8E" w14:textId="77777777" w:rsidR="00B94D65" w:rsidRPr="00B94D65" w:rsidRDefault="00B94D65" w:rsidP="00B94D65">
      <w:pPr>
        <w:pStyle w:val="Szvegtrzs"/>
        <w:spacing w:line="240" w:lineRule="auto"/>
        <w:ind w:left="0" w:right="-24"/>
        <w:jc w:val="both"/>
        <w:rPr>
          <w:rFonts w:ascii="Garamond" w:eastAsiaTheme="minorHAnsi" w:hAnsi="Garamond" w:cs="Calibri"/>
          <w:sz w:val="22"/>
          <w:szCs w:val="22"/>
          <w:lang w:val="hu-HU"/>
        </w:rPr>
      </w:pPr>
      <w:r w:rsidRPr="00B94D65">
        <w:rPr>
          <w:rFonts w:ascii="Garamond" w:eastAsiaTheme="minorHAnsi" w:hAnsi="Garamond" w:cs="Calibri"/>
          <w:sz w:val="22"/>
          <w:szCs w:val="22"/>
          <w:lang w:val="hu-HU"/>
        </w:rPr>
        <w:t xml:space="preserve">A projekt célkitűzése az volt, hogy magas színvonalú infrastrukturális, valamint szociális feltételeket biztosítson az esztergomi Tábita Alapszolgáltatási Központban az ott ellátottak számára. </w:t>
      </w:r>
    </w:p>
    <w:p w14:paraId="65C5EE5B" w14:textId="77777777" w:rsidR="00B94D65" w:rsidRPr="00B94D65" w:rsidRDefault="00B94D65" w:rsidP="00B94D65">
      <w:pPr>
        <w:pStyle w:val="Szvegtrzs"/>
        <w:spacing w:line="240" w:lineRule="auto"/>
        <w:ind w:left="0" w:right="-24"/>
        <w:jc w:val="both"/>
        <w:rPr>
          <w:rFonts w:ascii="Garamond" w:eastAsiaTheme="minorHAnsi" w:hAnsi="Garamond" w:cs="Calibri"/>
          <w:sz w:val="22"/>
          <w:szCs w:val="22"/>
          <w:lang w:val="hu-HU"/>
        </w:rPr>
      </w:pPr>
      <w:r w:rsidRPr="00B94D65">
        <w:rPr>
          <w:rFonts w:ascii="Garamond" w:eastAsiaTheme="minorHAnsi" w:hAnsi="Garamond" w:cs="Calibri"/>
          <w:sz w:val="22"/>
          <w:szCs w:val="22"/>
          <w:lang w:val="hu-HU"/>
        </w:rPr>
        <w:t xml:space="preserve">A projekt keretében új, 12 férőhellyel működő támogatott lakhatási szolgáltatás került kialakításra. A férőhelyek kialakítása céljából 2023. májusában megvásárlásra került egy ingatlan Esztergom belterületén – jó megközelíthetőséggel </w:t>
      </w:r>
      <w:proofErr w:type="gramStart"/>
      <w:r w:rsidRPr="00B94D65">
        <w:rPr>
          <w:rFonts w:ascii="Garamond" w:eastAsiaTheme="minorHAnsi" w:hAnsi="Garamond" w:cs="Calibri"/>
          <w:sz w:val="22"/>
          <w:szCs w:val="22"/>
          <w:lang w:val="hu-HU"/>
        </w:rPr>
        <w:t>– ,</w:t>
      </w:r>
      <w:proofErr w:type="gramEnd"/>
      <w:r w:rsidRPr="00B94D65">
        <w:rPr>
          <w:rFonts w:ascii="Garamond" w:eastAsiaTheme="minorHAnsi" w:hAnsi="Garamond" w:cs="Calibri"/>
          <w:sz w:val="22"/>
          <w:szCs w:val="22"/>
          <w:lang w:val="hu-HU"/>
        </w:rPr>
        <w:t xml:space="preserve"> majd az ingatlan állapot felmérése és átalakítási terveinek elkészítését követően 2023. október végére befejeződött az adott ingatlan átalakítása a támogatott lakhatás célcsoport- és projekt </w:t>
      </w:r>
      <w:proofErr w:type="gramStart"/>
      <w:r w:rsidRPr="00B94D65">
        <w:rPr>
          <w:rFonts w:ascii="Garamond" w:eastAsiaTheme="minorHAnsi" w:hAnsi="Garamond" w:cs="Calibri"/>
          <w:sz w:val="22"/>
          <w:szCs w:val="22"/>
          <w:lang w:val="hu-HU"/>
        </w:rPr>
        <w:t>igényeinek</w:t>
      </w:r>
      <w:proofErr w:type="gramEnd"/>
      <w:r w:rsidRPr="00B94D65">
        <w:rPr>
          <w:rFonts w:ascii="Garamond" w:eastAsiaTheme="minorHAnsi" w:hAnsi="Garamond" w:cs="Calibri"/>
          <w:sz w:val="22"/>
          <w:szCs w:val="22"/>
          <w:lang w:val="hu-HU"/>
        </w:rPr>
        <w:t>, valamint a jogszabályi feltételeknek megfelelően.</w:t>
      </w:r>
    </w:p>
    <w:p w14:paraId="7555F6DE" w14:textId="77777777" w:rsidR="00B94D65" w:rsidRPr="00B94D65" w:rsidRDefault="00B94D65" w:rsidP="00B94D65">
      <w:pPr>
        <w:spacing w:after="0" w:line="240" w:lineRule="auto"/>
        <w:jc w:val="both"/>
        <w:rPr>
          <w:rFonts w:ascii="Garamond" w:hAnsi="Garamond" w:cs="Calibri"/>
        </w:rPr>
      </w:pPr>
      <w:r w:rsidRPr="00B94D65">
        <w:rPr>
          <w:rFonts w:ascii="Garamond" w:hAnsi="Garamond" w:cs="Calibri"/>
        </w:rPr>
        <w:t xml:space="preserve">További cél volt a szolgáltatási gyűrűt adó alapszolgáltatások fejlesztése, mely keretébe új alapszolgáltatásként Közösségi ellátás került kialakításra és a már meglévő Házi Segítségnyújtás is fejlesztésre került a meglévő ingatlan felújításával és a feladatellátáshoz szükséges eszköz beszerzésével. </w:t>
      </w:r>
    </w:p>
    <w:p w14:paraId="7DEC8C5E" w14:textId="77777777" w:rsidR="00B94D65" w:rsidRPr="00B94D65" w:rsidRDefault="00B94D65" w:rsidP="00B94D65">
      <w:pPr>
        <w:spacing w:after="0" w:line="240" w:lineRule="auto"/>
        <w:jc w:val="both"/>
        <w:rPr>
          <w:rFonts w:ascii="Garamond" w:hAnsi="Garamond" w:cs="Calibri"/>
        </w:rPr>
      </w:pPr>
      <w:r w:rsidRPr="00B94D65">
        <w:rPr>
          <w:rFonts w:ascii="Garamond" w:hAnsi="Garamond" w:cs="Calibri"/>
        </w:rPr>
        <w:t xml:space="preserve">A projekt keretében a munkatársak részére sor került esetmegbeszélés </w:t>
      </w:r>
      <w:proofErr w:type="gramStart"/>
      <w:r w:rsidRPr="00B94D65">
        <w:rPr>
          <w:rFonts w:ascii="Garamond" w:hAnsi="Garamond" w:cs="Calibri"/>
        </w:rPr>
        <w:t>fókuszú</w:t>
      </w:r>
      <w:proofErr w:type="gramEnd"/>
      <w:r w:rsidRPr="00B94D65">
        <w:rPr>
          <w:rFonts w:ascii="Garamond" w:hAnsi="Garamond" w:cs="Calibri"/>
        </w:rPr>
        <w:t xml:space="preserve"> szakmai </w:t>
      </w:r>
      <w:proofErr w:type="spellStart"/>
      <w:r w:rsidRPr="00B94D65">
        <w:rPr>
          <w:rFonts w:ascii="Garamond" w:hAnsi="Garamond" w:cs="Calibri"/>
        </w:rPr>
        <w:t>workshopra</w:t>
      </w:r>
      <w:proofErr w:type="spellEnd"/>
      <w:r w:rsidRPr="00B94D65">
        <w:rPr>
          <w:rFonts w:ascii="Garamond" w:hAnsi="Garamond" w:cs="Calibri"/>
        </w:rPr>
        <w:t xml:space="preserve">, célcsoport-specifikus ismeretek fejlesztésére, valamint életvezetési készségeket és az önrendelkezést támogató felkészítő  tréninget kerültek megszervezésre a lakhatási szolgáltatást a 2024. évtől </w:t>
      </w:r>
      <w:proofErr w:type="spellStart"/>
      <w:r w:rsidRPr="00B94D65">
        <w:rPr>
          <w:rFonts w:ascii="Garamond" w:hAnsi="Garamond" w:cs="Calibri"/>
        </w:rPr>
        <w:t>igénybevevő</w:t>
      </w:r>
      <w:proofErr w:type="spellEnd"/>
      <w:r w:rsidRPr="00B94D65">
        <w:rPr>
          <w:rFonts w:ascii="Garamond" w:hAnsi="Garamond" w:cs="Calibri"/>
        </w:rPr>
        <w:t xml:space="preserve"> ellátottak részére. </w:t>
      </w:r>
    </w:p>
    <w:p w14:paraId="710024C8" w14:textId="17611715" w:rsidR="00B94D65" w:rsidRDefault="00B94D65" w:rsidP="00B94D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C18FF6" w14:textId="77777777" w:rsidR="0031097C" w:rsidRDefault="0031097C" w:rsidP="0031097C">
      <w:pPr>
        <w:spacing w:after="0" w:line="240" w:lineRule="auto"/>
        <w:jc w:val="both"/>
        <w:rPr>
          <w:rFonts w:ascii="Garamond" w:hAnsi="Garamond" w:cs="Calibri"/>
        </w:rPr>
      </w:pPr>
    </w:p>
    <w:p w14:paraId="03ACFF8E" w14:textId="033067BB" w:rsidR="00726E54" w:rsidRDefault="007523C7" w:rsidP="0031097C">
      <w:pPr>
        <w:spacing w:after="0" w:line="240" w:lineRule="auto"/>
        <w:jc w:val="both"/>
        <w:rPr>
          <w:rFonts w:ascii="Garamond" w:hAnsi="Garamond" w:cs="Calibri"/>
        </w:rPr>
      </w:pPr>
      <w:r w:rsidRPr="006427DC">
        <w:rPr>
          <w:rFonts w:ascii="Garamond" w:hAnsi="Garamond" w:cs="Calibri"/>
        </w:rPr>
        <w:t>A projekt megvalósításának időszaka: 2023.0</w:t>
      </w:r>
      <w:r w:rsidR="00AA5D9D" w:rsidRPr="006427DC">
        <w:rPr>
          <w:rFonts w:ascii="Garamond" w:hAnsi="Garamond" w:cs="Calibri"/>
        </w:rPr>
        <w:t>1.01.-2023.12.31.</w:t>
      </w:r>
    </w:p>
    <w:p w14:paraId="73082E4C" w14:textId="77777777" w:rsidR="0031097C" w:rsidRPr="006427DC" w:rsidRDefault="0031097C" w:rsidP="0031097C">
      <w:pPr>
        <w:spacing w:after="0" w:line="240" w:lineRule="auto"/>
        <w:jc w:val="both"/>
        <w:rPr>
          <w:rFonts w:ascii="Garamond" w:hAnsi="Garamond" w:cs="Calibri"/>
        </w:rPr>
      </w:pPr>
    </w:p>
    <w:p w14:paraId="0D3BCC8D" w14:textId="26B84519" w:rsidR="009C4976" w:rsidRDefault="009C4976" w:rsidP="0031097C">
      <w:pPr>
        <w:spacing w:after="0" w:line="240" w:lineRule="auto"/>
        <w:jc w:val="both"/>
        <w:rPr>
          <w:rFonts w:ascii="Garamond" w:eastAsia="Times New Roman" w:hAnsi="Garamond" w:cs="Calibri"/>
          <w:color w:val="000000"/>
          <w:lang w:eastAsia="hu-HU"/>
        </w:rPr>
      </w:pPr>
      <w:r w:rsidRPr="006427DC">
        <w:rPr>
          <w:rFonts w:ascii="Garamond" w:hAnsi="Garamond" w:cs="Calibri"/>
        </w:rPr>
        <w:t xml:space="preserve">Kedvezményezett neve: </w:t>
      </w:r>
      <w:r w:rsidR="008111AB">
        <w:rPr>
          <w:rFonts w:ascii="Garamond" w:eastAsia="Times New Roman" w:hAnsi="Garamond" w:cs="Calibri"/>
          <w:color w:val="000000"/>
          <w:lang w:eastAsia="hu-HU"/>
        </w:rPr>
        <w:t>Regionális</w:t>
      </w:r>
      <w:r w:rsidRPr="00D903D3">
        <w:rPr>
          <w:rFonts w:ascii="Garamond" w:eastAsia="Times New Roman" w:hAnsi="Garamond" w:cs="Calibri"/>
          <w:color w:val="000000"/>
          <w:lang w:eastAsia="hu-HU"/>
        </w:rPr>
        <w:t xml:space="preserve"> Szociális Intézményfenntartó Központ</w:t>
      </w:r>
    </w:p>
    <w:p w14:paraId="063F922C" w14:textId="77777777" w:rsidR="0031097C" w:rsidRPr="006427DC" w:rsidRDefault="0031097C" w:rsidP="0031097C">
      <w:pPr>
        <w:spacing w:after="0" w:line="240" w:lineRule="auto"/>
        <w:jc w:val="both"/>
        <w:rPr>
          <w:rFonts w:ascii="Garamond" w:hAnsi="Garamond" w:cs="Calibri"/>
        </w:rPr>
      </w:pPr>
    </w:p>
    <w:p w14:paraId="68EB6094" w14:textId="48518CEB" w:rsidR="0071248C" w:rsidRDefault="009C4976" w:rsidP="0031097C">
      <w:pPr>
        <w:spacing w:after="0" w:line="240" w:lineRule="auto"/>
        <w:jc w:val="both"/>
        <w:rPr>
          <w:rFonts w:ascii="Garamond" w:hAnsi="Garamond" w:cs="Arial"/>
          <w:color w:val="0D0D0D" w:themeColor="text1" w:themeTint="F2"/>
        </w:rPr>
      </w:pPr>
      <w:r w:rsidRPr="006427DC">
        <w:rPr>
          <w:rFonts w:ascii="Garamond" w:hAnsi="Garamond" w:cs="Calibri"/>
        </w:rPr>
        <w:t>Projekt címe:</w:t>
      </w:r>
      <w:bookmarkStart w:id="1" w:name="_Hlk132882837"/>
      <w:r w:rsidR="0071248C" w:rsidRPr="006427DC">
        <w:rPr>
          <w:rFonts w:ascii="Garamond" w:hAnsi="Garamond" w:cs="Arial"/>
          <w:color w:val="0D0D0D" w:themeColor="text1" w:themeTint="F2"/>
        </w:rPr>
        <w:t xml:space="preserve"> Támogatott lakhatás kialakítása</w:t>
      </w:r>
      <w:r w:rsidR="008111AB">
        <w:rPr>
          <w:rFonts w:ascii="Garamond" w:hAnsi="Garamond" w:cs="Arial"/>
          <w:color w:val="0D0D0D" w:themeColor="text1" w:themeTint="F2"/>
        </w:rPr>
        <w:t xml:space="preserve"> és</w:t>
      </w:r>
      <w:r w:rsidR="0071248C" w:rsidRPr="006427DC">
        <w:rPr>
          <w:rFonts w:ascii="Garamond" w:hAnsi="Garamond" w:cs="Arial"/>
          <w:color w:val="0D0D0D" w:themeColor="text1" w:themeTint="F2"/>
        </w:rPr>
        <w:t xml:space="preserve"> alapszolgáltatás</w:t>
      </w:r>
      <w:r w:rsidR="008111AB">
        <w:rPr>
          <w:rFonts w:ascii="Garamond" w:hAnsi="Garamond" w:cs="Arial"/>
          <w:color w:val="0D0D0D" w:themeColor="text1" w:themeTint="F2"/>
        </w:rPr>
        <w:t>ok</w:t>
      </w:r>
      <w:r w:rsidR="0071248C" w:rsidRPr="006427DC">
        <w:rPr>
          <w:rFonts w:ascii="Garamond" w:hAnsi="Garamond" w:cs="Arial"/>
          <w:color w:val="0D0D0D" w:themeColor="text1" w:themeTint="F2"/>
        </w:rPr>
        <w:t xml:space="preserve"> fejlesztése </w:t>
      </w:r>
      <w:r w:rsidR="008111AB">
        <w:rPr>
          <w:rFonts w:ascii="Garamond" w:hAnsi="Garamond" w:cs="Arial"/>
          <w:color w:val="0D0D0D" w:themeColor="text1" w:themeTint="F2"/>
        </w:rPr>
        <w:t>Esztergomban</w:t>
      </w:r>
    </w:p>
    <w:p w14:paraId="7B97F599" w14:textId="77777777" w:rsidR="0031097C" w:rsidRPr="006427DC" w:rsidRDefault="0031097C" w:rsidP="0031097C">
      <w:pPr>
        <w:spacing w:after="0" w:line="240" w:lineRule="auto"/>
        <w:jc w:val="both"/>
        <w:rPr>
          <w:rFonts w:ascii="Garamond" w:hAnsi="Garamond" w:cs="Arial"/>
          <w:color w:val="0D0D0D" w:themeColor="text1" w:themeTint="F2"/>
        </w:rPr>
      </w:pPr>
    </w:p>
    <w:bookmarkEnd w:id="1"/>
    <w:p w14:paraId="24FE22AF" w14:textId="5A10B849" w:rsidR="002A5F9D" w:rsidRDefault="009C4976" w:rsidP="0031097C">
      <w:pPr>
        <w:spacing w:after="0" w:line="240" w:lineRule="auto"/>
        <w:jc w:val="both"/>
        <w:rPr>
          <w:rFonts w:ascii="Garamond" w:hAnsi="Garamond" w:cs="Calibri"/>
        </w:rPr>
      </w:pPr>
      <w:r w:rsidRPr="006427DC">
        <w:rPr>
          <w:rFonts w:ascii="Garamond" w:hAnsi="Garamond" w:cs="Calibri"/>
        </w:rPr>
        <w:t>Szerződött támogatás összege</w:t>
      </w:r>
      <w:r w:rsidR="0031097C">
        <w:rPr>
          <w:rFonts w:ascii="Garamond" w:hAnsi="Garamond" w:cs="Calibri"/>
        </w:rPr>
        <w:t xml:space="preserve">: </w:t>
      </w:r>
      <w:r w:rsidR="008111AB">
        <w:rPr>
          <w:rFonts w:ascii="Garamond" w:hAnsi="Garamond" w:cs="Calibri"/>
        </w:rPr>
        <w:t>225.420.580</w:t>
      </w:r>
      <w:r w:rsidR="002A5F9D" w:rsidRPr="006427DC">
        <w:rPr>
          <w:rFonts w:ascii="Garamond" w:hAnsi="Garamond" w:cs="Calibri"/>
        </w:rPr>
        <w:t>,- Ft</w:t>
      </w:r>
    </w:p>
    <w:p w14:paraId="4E7A9F23" w14:textId="77777777" w:rsidR="0031097C" w:rsidRPr="006427DC" w:rsidRDefault="0031097C" w:rsidP="0031097C">
      <w:pPr>
        <w:spacing w:after="0" w:line="240" w:lineRule="auto"/>
        <w:jc w:val="both"/>
        <w:rPr>
          <w:rFonts w:ascii="Garamond" w:hAnsi="Garamond" w:cs="Calibri"/>
        </w:rPr>
      </w:pPr>
    </w:p>
    <w:p w14:paraId="146E4E9E" w14:textId="1C95C976" w:rsidR="009C4976" w:rsidRPr="006427DC" w:rsidRDefault="002A5F9D" w:rsidP="0031097C">
      <w:pPr>
        <w:spacing w:after="0" w:line="240" w:lineRule="auto"/>
        <w:jc w:val="both"/>
        <w:rPr>
          <w:rFonts w:ascii="Garamond" w:hAnsi="Garamond" w:cs="Calibri"/>
        </w:rPr>
      </w:pPr>
      <w:r w:rsidRPr="006427DC">
        <w:rPr>
          <w:rFonts w:ascii="Garamond" w:hAnsi="Garamond" w:cs="Calibri"/>
        </w:rPr>
        <w:t>T</w:t>
      </w:r>
      <w:r w:rsidR="009C4976" w:rsidRPr="006427DC">
        <w:rPr>
          <w:rFonts w:ascii="Garamond" w:hAnsi="Garamond" w:cs="Calibri"/>
        </w:rPr>
        <w:t>ámogatás mértéke</w:t>
      </w:r>
      <w:r w:rsidRPr="006427DC">
        <w:rPr>
          <w:rFonts w:ascii="Garamond" w:hAnsi="Garamond" w:cs="Calibri"/>
        </w:rPr>
        <w:t>: 100%</w:t>
      </w:r>
    </w:p>
    <w:sectPr w:rsidR="009C4976" w:rsidRPr="006427DC" w:rsidSect="006F1E4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C907F1" w14:textId="77777777" w:rsidR="00A80D8B" w:rsidRDefault="00A80D8B" w:rsidP="00726E54">
      <w:pPr>
        <w:spacing w:after="0" w:line="240" w:lineRule="auto"/>
      </w:pPr>
      <w:r>
        <w:separator/>
      </w:r>
    </w:p>
  </w:endnote>
  <w:endnote w:type="continuationSeparator" w:id="0">
    <w:p w14:paraId="219D3586" w14:textId="77777777" w:rsidR="00A80D8B" w:rsidRDefault="00A80D8B" w:rsidP="00726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A7EABC" w14:textId="21C6897C" w:rsidR="00B73711" w:rsidRDefault="00D75C64" w:rsidP="00AB32ED">
    <w:pPr>
      <w:pStyle w:val="llb"/>
      <w:tabs>
        <w:tab w:val="left" w:pos="3828"/>
      </w:tabs>
    </w:pPr>
    <w:r>
      <w:rPr>
        <w:noProof/>
        <w:lang w:eastAsia="hu-HU"/>
      </w:rPr>
      <w:drawing>
        <wp:inline distT="0" distB="0" distL="0" distR="0" wp14:anchorId="5793F2E1" wp14:editId="61D97B80">
          <wp:extent cx="2156460" cy="899160"/>
          <wp:effectExtent l="0" t="0" r="0" b="0"/>
          <wp:docPr id="27" name="Kép 27" descr="A képen szöveg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Kép 27" descr="A képen szöveg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E2B9F">
      <w:tab/>
    </w:r>
    <w:r w:rsidR="005E2B9F">
      <w:fldChar w:fldCharType="begin"/>
    </w:r>
    <w:r w:rsidR="005E2B9F">
      <w:instrText>PAGE   \* MERGEFORMAT</w:instrText>
    </w:r>
    <w:r w:rsidR="005E2B9F">
      <w:fldChar w:fldCharType="separate"/>
    </w:r>
    <w:r w:rsidR="00517F83">
      <w:rPr>
        <w:noProof/>
      </w:rPr>
      <w:t>1</w:t>
    </w:r>
    <w:r w:rsidR="005E2B9F">
      <w:fldChar w:fldCharType="end"/>
    </w:r>
    <w:r w:rsidR="005E2B9F">
      <w:t xml:space="preserve"> / </w:t>
    </w:r>
    <w:r w:rsidR="00A80D8B">
      <w:fldChar w:fldCharType="begin"/>
    </w:r>
    <w:r w:rsidR="00A80D8B">
      <w:instrText xml:space="preserve"> NUMPAGES   \* MERGEFORMAT </w:instrText>
    </w:r>
    <w:r w:rsidR="00A80D8B">
      <w:fldChar w:fldCharType="separate"/>
    </w:r>
    <w:r w:rsidR="00517F83">
      <w:rPr>
        <w:noProof/>
      </w:rPr>
      <w:t>1</w:t>
    </w:r>
    <w:r w:rsidR="00A80D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D97DE2" w14:textId="77777777" w:rsidR="00A80D8B" w:rsidRDefault="00A80D8B" w:rsidP="00726E54">
      <w:pPr>
        <w:spacing w:after="0" w:line="240" w:lineRule="auto"/>
      </w:pPr>
      <w:r>
        <w:separator/>
      </w:r>
    </w:p>
  </w:footnote>
  <w:footnote w:type="continuationSeparator" w:id="0">
    <w:p w14:paraId="051FFB0D" w14:textId="77777777" w:rsidR="00A80D8B" w:rsidRDefault="00A80D8B" w:rsidP="00726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100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61"/>
      <w:gridCol w:w="7682"/>
    </w:tblGrid>
    <w:tr w:rsidR="00F87C82" w:rsidRPr="00A8775B" w14:paraId="4AF4A37D" w14:textId="77777777" w:rsidTr="00030FA3">
      <w:trPr>
        <w:trHeight w:val="745"/>
      </w:trPr>
      <w:tc>
        <w:tcPr>
          <w:tcW w:w="2361" w:type="dxa"/>
        </w:tcPr>
        <w:p w14:paraId="4E022588" w14:textId="61B11516" w:rsidR="00F87C82" w:rsidRPr="00A8775B" w:rsidRDefault="008111AB" w:rsidP="00F87C82">
          <w:pPr>
            <w:pStyle w:val="lfej"/>
            <w:tabs>
              <w:tab w:val="clear" w:pos="4536"/>
              <w:tab w:val="clear" w:pos="9072"/>
              <w:tab w:val="right" w:pos="14002"/>
            </w:tabs>
            <w:jc w:val="right"/>
            <w:rPr>
              <w:rFonts w:ascii="Arial" w:eastAsia="Arial" w:hAnsi="Arial" w:cs="Arial"/>
              <w:bCs/>
              <w:i/>
              <w:lang w:eastAsia="ja-JP"/>
            </w:rPr>
          </w:pPr>
          <w:r>
            <w:rPr>
              <w:noProof/>
            </w:rPr>
            <w:drawing>
              <wp:inline distT="0" distB="0" distL="0" distR="0" wp14:anchorId="6182D7C3" wp14:editId="5E41666B">
                <wp:extent cx="1214120" cy="394335"/>
                <wp:effectExtent l="0" t="0" r="5080" b="5715"/>
                <wp:docPr id="3" name="Kép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Kép 3"/>
                        <pic:cNvPicPr/>
                      </pic:nvPicPr>
                      <pic:blipFill rotWithShape="1">
                        <a:blip r:embed="rId1"/>
                        <a:srcRect l="9450" t="9732" r="85647" b="83498"/>
                        <a:stretch/>
                      </pic:blipFill>
                      <pic:spPr bwMode="auto">
                        <a:xfrm>
                          <a:off x="0" y="0"/>
                          <a:ext cx="1214120" cy="3943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2" w:type="dxa"/>
        </w:tcPr>
        <w:p w14:paraId="43669FCF" w14:textId="7D611EC8" w:rsidR="00F87C82" w:rsidRDefault="00F87C82" w:rsidP="00F87C82">
          <w:pPr>
            <w:pStyle w:val="lfej"/>
            <w:tabs>
              <w:tab w:val="clear" w:pos="4536"/>
              <w:tab w:val="clear" w:pos="9072"/>
              <w:tab w:val="right" w:pos="14002"/>
            </w:tabs>
            <w:jc w:val="center"/>
            <w:rPr>
              <w:rFonts w:ascii="Arial" w:hAnsi="Arial" w:cs="Arial"/>
              <w:spacing w:val="-6"/>
            </w:rPr>
          </w:pPr>
          <w:r>
            <w:rPr>
              <w:rFonts w:ascii="Arial" w:hAnsi="Arial" w:cs="Arial"/>
              <w:b/>
              <w:noProof/>
            </w:rPr>
            <w:drawing>
              <wp:anchor distT="0" distB="0" distL="114300" distR="114300" simplePos="0" relativeHeight="251659264" behindDoc="0" locked="0" layoutInCell="1" allowOverlap="1" wp14:anchorId="496A4CDC" wp14:editId="2347FC75">
                <wp:simplePos x="0" y="0"/>
                <wp:positionH relativeFrom="page">
                  <wp:posOffset>2762250</wp:posOffset>
                </wp:positionH>
                <wp:positionV relativeFrom="paragraph">
                  <wp:posOffset>-134620</wp:posOffset>
                </wp:positionV>
                <wp:extent cx="1447800" cy="724372"/>
                <wp:effectExtent l="0" t="0" r="0" b="0"/>
                <wp:wrapNone/>
                <wp:docPr id="26" name="Kép 26" descr="A képen embléma látható&#10;&#10;Automatikusan generált leír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Kép 26" descr="A képen embléma látható&#10;&#10;Automatikusan generált leírás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7243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30D9407" w14:textId="3AEDE53B" w:rsidR="00F87C82" w:rsidRPr="00A8315B" w:rsidRDefault="008111AB" w:rsidP="00F87C82">
          <w:pPr>
            <w:pStyle w:val="lfej"/>
            <w:tabs>
              <w:tab w:val="clear" w:pos="4536"/>
              <w:tab w:val="clear" w:pos="9072"/>
              <w:tab w:val="right" w:pos="14002"/>
            </w:tabs>
            <w:rPr>
              <w:rFonts w:ascii="Garamond" w:eastAsia="Arial" w:hAnsi="Garamond" w:cs="Arial"/>
              <w:bCs/>
              <w:sz w:val="22"/>
              <w:szCs w:val="22"/>
              <w:lang w:eastAsia="ja-JP"/>
            </w:rPr>
          </w:pPr>
          <w:r>
            <w:rPr>
              <w:rFonts w:ascii="Garamond" w:hAnsi="Garamond" w:cs="Arial"/>
              <w:sz w:val="22"/>
              <w:szCs w:val="22"/>
            </w:rPr>
            <w:t>EFOP-2.2.25-22-2022-00014</w:t>
          </w:r>
          <w:r w:rsidR="00F87C82" w:rsidRPr="00A8315B">
            <w:rPr>
              <w:rFonts w:ascii="Garamond" w:eastAsia="Arial" w:hAnsi="Garamond" w:cs="Arial"/>
              <w:bCs/>
              <w:sz w:val="22"/>
              <w:szCs w:val="22"/>
              <w:lang w:eastAsia="ja-JP"/>
            </w:rPr>
            <w:t xml:space="preserve"> </w:t>
          </w:r>
        </w:p>
      </w:tc>
    </w:tr>
  </w:tbl>
  <w:p w14:paraId="31AB2FC6" w14:textId="27DDA71F" w:rsidR="00F87C82" w:rsidRDefault="00F87C82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E54"/>
    <w:rsid w:val="000613AF"/>
    <w:rsid w:val="0012071F"/>
    <w:rsid w:val="001B490C"/>
    <w:rsid w:val="00212A0C"/>
    <w:rsid w:val="00250E92"/>
    <w:rsid w:val="002A5F9D"/>
    <w:rsid w:val="0031097C"/>
    <w:rsid w:val="00343900"/>
    <w:rsid w:val="003B68B1"/>
    <w:rsid w:val="003E2C0E"/>
    <w:rsid w:val="00474BC6"/>
    <w:rsid w:val="00481099"/>
    <w:rsid w:val="004D2DD1"/>
    <w:rsid w:val="00517F83"/>
    <w:rsid w:val="00554B03"/>
    <w:rsid w:val="005E2B9F"/>
    <w:rsid w:val="006427DC"/>
    <w:rsid w:val="006C7DA8"/>
    <w:rsid w:val="0071248C"/>
    <w:rsid w:val="00726E54"/>
    <w:rsid w:val="007523C7"/>
    <w:rsid w:val="007C7CC1"/>
    <w:rsid w:val="007F344E"/>
    <w:rsid w:val="00810AFC"/>
    <w:rsid w:val="008111AB"/>
    <w:rsid w:val="00813BE7"/>
    <w:rsid w:val="00864654"/>
    <w:rsid w:val="009064FE"/>
    <w:rsid w:val="009A593A"/>
    <w:rsid w:val="009C4976"/>
    <w:rsid w:val="009E1BBF"/>
    <w:rsid w:val="009E78B6"/>
    <w:rsid w:val="00A663C7"/>
    <w:rsid w:val="00A67A18"/>
    <w:rsid w:val="00A80D8B"/>
    <w:rsid w:val="00A87444"/>
    <w:rsid w:val="00AA5D9D"/>
    <w:rsid w:val="00AB7DCF"/>
    <w:rsid w:val="00B51AD9"/>
    <w:rsid w:val="00B94D65"/>
    <w:rsid w:val="00BA4CF1"/>
    <w:rsid w:val="00BA5358"/>
    <w:rsid w:val="00C07B36"/>
    <w:rsid w:val="00C7103B"/>
    <w:rsid w:val="00C814E8"/>
    <w:rsid w:val="00CC778D"/>
    <w:rsid w:val="00CE1035"/>
    <w:rsid w:val="00D75C64"/>
    <w:rsid w:val="00D81969"/>
    <w:rsid w:val="00D903D3"/>
    <w:rsid w:val="00E1211B"/>
    <w:rsid w:val="00E16210"/>
    <w:rsid w:val="00E33C7A"/>
    <w:rsid w:val="00E549AC"/>
    <w:rsid w:val="00E6132D"/>
    <w:rsid w:val="00EA439E"/>
    <w:rsid w:val="00EA4FA9"/>
    <w:rsid w:val="00F72FB7"/>
    <w:rsid w:val="00F76CE0"/>
    <w:rsid w:val="00F8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E89F27"/>
  <w15:chartTrackingRefBased/>
  <w15:docId w15:val="{83ED7076-3E40-4B7E-870C-B31D3EBF4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26E5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26E5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26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26E54"/>
  </w:style>
  <w:style w:type="paragraph" w:styleId="llb">
    <w:name w:val="footer"/>
    <w:basedOn w:val="Norml"/>
    <w:link w:val="llbChar"/>
    <w:uiPriority w:val="99"/>
    <w:unhideWhenUsed/>
    <w:rsid w:val="00726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26E54"/>
  </w:style>
  <w:style w:type="character" w:styleId="Hiperhivatkozs">
    <w:name w:val="Hyperlink"/>
    <w:basedOn w:val="Bekezdsalapbettpusa"/>
    <w:uiPriority w:val="99"/>
    <w:unhideWhenUsed/>
    <w:rsid w:val="00726E54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F87C82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uiPriority w:val="1"/>
    <w:unhideWhenUsed/>
    <w:qFormat/>
    <w:rsid w:val="008111AB"/>
    <w:pPr>
      <w:spacing w:after="0" w:line="360" w:lineRule="auto"/>
      <w:ind w:left="116"/>
      <w:jc w:val="center"/>
    </w:pPr>
    <w:rPr>
      <w:rFonts w:ascii="Verdana" w:eastAsia="Verdana" w:hAnsi="Verdana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8111AB"/>
    <w:rPr>
      <w:rFonts w:ascii="Verdana" w:eastAsia="Verdana" w:hAnsi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82313ca-9568-407c-afa1-80c9679a15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28A8ED91603E5E479B545C727ECC998C" ma:contentTypeVersion="15" ma:contentTypeDescription="Új dokumentum létrehozása." ma:contentTypeScope="" ma:versionID="5f71bae5c3794acd27be95e6cd1a452c">
  <xsd:schema xmlns:xsd="http://www.w3.org/2001/XMLSchema" xmlns:xs="http://www.w3.org/2001/XMLSchema" xmlns:p="http://schemas.microsoft.com/office/2006/metadata/properties" xmlns:ns3="d82313ca-9568-407c-afa1-80c9679a15a5" xmlns:ns4="48a8a514-5e28-4459-9caf-52697f2bffea" targetNamespace="http://schemas.microsoft.com/office/2006/metadata/properties" ma:root="true" ma:fieldsID="aaa69bab084c95411d722ab9d27848b0" ns3:_="" ns4:_="">
    <xsd:import namespace="d82313ca-9568-407c-afa1-80c9679a15a5"/>
    <xsd:import namespace="48a8a514-5e28-4459-9caf-52697f2bff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2313ca-9568-407c-afa1-80c9679a1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a8a514-5e28-4459-9caf-52697f2bffe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AE9BB6-006E-45B7-A704-F468B69A9C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A8D923-CC34-4A05-B48F-B3D7D5128B2C}">
  <ds:schemaRefs>
    <ds:schemaRef ds:uri="http://schemas.microsoft.com/office/2006/metadata/properties"/>
    <ds:schemaRef ds:uri="http://schemas.microsoft.com/office/infopath/2007/PartnerControls"/>
    <ds:schemaRef ds:uri="d82313ca-9568-407c-afa1-80c9679a15a5"/>
  </ds:schemaRefs>
</ds:datastoreItem>
</file>

<file path=customXml/itemProps3.xml><?xml version="1.0" encoding="utf-8"?>
<ds:datastoreItem xmlns:ds="http://schemas.openxmlformats.org/officeDocument/2006/customXml" ds:itemID="{7DD6B341-DECD-4C81-9B1D-4BDD5D9EE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2313ca-9568-407c-afa1-80c9679a15a5"/>
    <ds:schemaRef ds:uri="48a8a514-5e28-4459-9caf-52697f2bff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Friedl Enikő</dc:creator>
  <cp:keywords/>
  <dc:description/>
  <cp:lastModifiedBy>tamas</cp:lastModifiedBy>
  <cp:revision>2</cp:revision>
  <dcterms:created xsi:type="dcterms:W3CDTF">2023-12-29T13:45:00Z</dcterms:created>
  <dcterms:modified xsi:type="dcterms:W3CDTF">2023-12-29T13:45:00Z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0x01010028A8ED91603E5E479B545C727ECC998C</vt:lpwstr>
  </property>
</Properties>
</file>